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2311D" w:rsidRDefault="00B81633" w14:paraId="7C61755E" w14:textId="64EEBEA5">
      <w:pPr>
        <w:jc w:val="right"/>
        <w:rPr>
          <w:rFonts w:ascii="Calibri" w:hAnsi="Calibri" w:eastAsia="Calibri" w:cs="Calibr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3D0734" wp14:editId="37F47FE9">
            <wp:simplePos x="0" y="0"/>
            <wp:positionH relativeFrom="column">
              <wp:posOffset>-561975</wp:posOffset>
            </wp:positionH>
            <wp:positionV relativeFrom="paragraph">
              <wp:posOffset>-895350</wp:posOffset>
            </wp:positionV>
            <wp:extent cx="2714625" cy="996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83710C" w:rsidR="0022311D" w:rsidRDefault="0022311D" w14:paraId="41E09507" w14:textId="77777777">
      <w:pPr>
        <w:rPr>
          <w:rFonts w:ascii="Gill Sans MT" w:hAnsi="Gill Sans MT" w:eastAsia="Calibri" w:cs="Calibri"/>
          <w:bCs/>
        </w:rPr>
      </w:pPr>
    </w:p>
    <w:p w:rsidRPr="00B81633" w:rsidR="0022311D" w:rsidRDefault="00136AB3" w14:paraId="5FC20D60" w14:textId="27C5AFB2">
      <w:pPr>
        <w:jc w:val="center"/>
        <w:rPr>
          <w:rFonts w:eastAsia="Calibri"/>
          <w:b/>
        </w:rPr>
      </w:pPr>
      <w:r w:rsidRPr="00B81633">
        <w:rPr>
          <w:rFonts w:eastAsia="Calibri"/>
          <w:b/>
        </w:rPr>
        <w:t>Pre</w:t>
      </w:r>
      <w:r w:rsidRPr="00B81633" w:rsidR="00705219">
        <w:rPr>
          <w:rFonts w:eastAsia="Calibri"/>
          <w:b/>
        </w:rPr>
        <w:t>-</w:t>
      </w:r>
      <w:r w:rsidR="000406E4">
        <w:rPr>
          <w:rFonts w:eastAsia="Calibri"/>
          <w:b/>
        </w:rPr>
        <w:t>exam</w:t>
      </w:r>
      <w:r w:rsidRPr="00B81633">
        <w:rPr>
          <w:rFonts w:eastAsia="Calibri"/>
          <w:b/>
        </w:rPr>
        <w:t xml:space="preserve"> </w:t>
      </w:r>
      <w:r w:rsidRPr="00B81633" w:rsidR="00BE0553">
        <w:rPr>
          <w:rFonts w:eastAsia="Calibri"/>
          <w:b/>
        </w:rPr>
        <w:t>c</w:t>
      </w:r>
      <w:r w:rsidRPr="00B81633">
        <w:rPr>
          <w:rFonts w:eastAsia="Calibri"/>
          <w:b/>
        </w:rPr>
        <w:t>hecklist</w:t>
      </w:r>
    </w:p>
    <w:p w:rsidRPr="00B81633" w:rsidR="0022311D" w:rsidRDefault="0022311D" w14:paraId="328801EE" w14:textId="77777777">
      <w:pPr>
        <w:rPr>
          <w:rFonts w:eastAsia="Calibri"/>
        </w:rPr>
      </w:pPr>
    </w:p>
    <w:p w:rsidRPr="00B81633" w:rsidR="00E347B0" w:rsidP="018543CE" w:rsidRDefault="00404A28" w14:paraId="26BECA13" w14:textId="28D6B5D6">
      <w:pPr>
        <w:rPr>
          <w:rFonts w:eastAsia="Calibri"/>
          <w:lang w:val="en-US"/>
        </w:rPr>
      </w:pPr>
      <w:r w:rsidRPr="018543CE" w:rsidR="00404A28">
        <w:rPr>
          <w:rFonts w:eastAsia="Calibri"/>
          <w:lang w:val="en-US"/>
        </w:rPr>
        <w:t xml:space="preserve">This checklist has been designed to help you prepare for examinations within your </w:t>
      </w:r>
      <w:r w:rsidRPr="018543CE" w:rsidR="00B81633">
        <w:rPr>
          <w:rFonts w:eastAsia="Calibri"/>
          <w:lang w:val="en-US"/>
        </w:rPr>
        <w:t>school</w:t>
      </w:r>
      <w:r w:rsidRPr="018543CE" w:rsidR="00333EE1">
        <w:rPr>
          <w:rFonts w:eastAsia="Calibri"/>
          <w:lang w:val="en-US"/>
        </w:rPr>
        <w:t xml:space="preserve">.  </w:t>
      </w:r>
      <w:r w:rsidRPr="018543CE" w:rsidR="00333EE1">
        <w:rPr>
          <w:rFonts w:eastAsia="Calibri"/>
          <w:lang w:val="en-US"/>
        </w:rPr>
        <w:t>I</w:t>
      </w:r>
      <w:r w:rsidRPr="018543CE" w:rsidR="00404A28">
        <w:rPr>
          <w:rFonts w:eastAsia="Calibri"/>
          <w:lang w:val="en-US"/>
        </w:rPr>
        <w:t>t is not an exhaustive list of tasks</w:t>
      </w:r>
      <w:r w:rsidRPr="018543CE" w:rsidR="00404A28">
        <w:rPr>
          <w:rFonts w:eastAsia="Calibri"/>
          <w:lang w:val="en-US"/>
        </w:rPr>
        <w:t xml:space="preserve">.  </w:t>
      </w:r>
      <w:r w:rsidRPr="018543CE" w:rsidR="00E347B0">
        <w:rPr>
          <w:rFonts w:eastAsia="Calibri"/>
          <w:lang w:val="en-US"/>
        </w:rPr>
        <w:t xml:space="preserve">Exam </w:t>
      </w:r>
      <w:r w:rsidRPr="018543CE" w:rsidR="007355D1">
        <w:rPr>
          <w:rFonts w:eastAsia="Calibri"/>
          <w:lang w:val="en-US"/>
        </w:rPr>
        <w:t>o</w:t>
      </w:r>
      <w:r w:rsidRPr="018543CE" w:rsidR="00E347B0">
        <w:rPr>
          <w:rFonts w:eastAsia="Calibri"/>
          <w:lang w:val="en-US"/>
        </w:rPr>
        <w:t xml:space="preserve">fficers may add </w:t>
      </w:r>
      <w:r w:rsidRPr="018543CE" w:rsidR="00E347B0">
        <w:rPr>
          <w:rFonts w:eastAsia="Calibri"/>
          <w:lang w:val="en-US"/>
        </w:rPr>
        <w:t>additional</w:t>
      </w:r>
      <w:r w:rsidRPr="018543CE" w:rsidR="00E347B0">
        <w:rPr>
          <w:rFonts w:eastAsia="Calibri"/>
          <w:lang w:val="en-US"/>
        </w:rPr>
        <w:t xml:space="preserve"> tasks which are relevant to their </w:t>
      </w:r>
      <w:r w:rsidRPr="018543CE" w:rsidR="00E347B0">
        <w:rPr>
          <w:rFonts w:eastAsia="Calibri"/>
          <w:lang w:val="en-US"/>
        </w:rPr>
        <w:t>centre</w:t>
      </w:r>
      <w:r w:rsidRPr="018543CE" w:rsidR="00E347B0">
        <w:rPr>
          <w:rFonts w:eastAsia="Calibri"/>
          <w:lang w:val="en-US"/>
        </w:rPr>
        <w:t>.</w:t>
      </w:r>
    </w:p>
    <w:p w:rsidRPr="00B81633" w:rsidR="00E347B0" w:rsidRDefault="00E347B0" w14:paraId="005B00BD" w14:textId="77777777">
      <w:pPr>
        <w:rPr>
          <w:rFonts w:eastAsia="Calibri"/>
        </w:rPr>
      </w:pPr>
    </w:p>
    <w:tbl>
      <w:tblPr>
        <w:tblStyle w:val="a"/>
        <w:tblW w:w="10095" w:type="dxa"/>
        <w:tblInd w:w="-39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2115"/>
      </w:tblGrid>
      <w:tr w:rsidRPr="00B81633" w:rsidR="0022311D" w:rsidTr="018543CE" w14:paraId="102B7B90" w14:textId="77777777"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RDefault="00136AB3" w14:paraId="3E38113A" w14:textId="77777777">
            <w:pPr>
              <w:widowControl w:val="0"/>
              <w:spacing w:line="240" w:lineRule="auto"/>
              <w:jc w:val="center"/>
              <w:rPr>
                <w:rFonts w:eastAsia="Calibri"/>
                <w:b/>
              </w:rPr>
            </w:pPr>
            <w:r w:rsidRPr="00B81633">
              <w:rPr>
                <w:rFonts w:eastAsia="Calibri"/>
                <w:b/>
              </w:rPr>
              <w:t>Activity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RDefault="00136AB3" w14:paraId="07F9AB40" w14:textId="0377F272">
            <w:pPr>
              <w:widowControl w:val="0"/>
              <w:spacing w:line="240" w:lineRule="auto"/>
              <w:jc w:val="center"/>
              <w:rPr>
                <w:rFonts w:eastAsia="Calibri"/>
                <w:b/>
              </w:rPr>
            </w:pPr>
            <w:r w:rsidRPr="00B81633">
              <w:rPr>
                <w:rFonts w:eastAsia="Calibri"/>
                <w:b/>
              </w:rPr>
              <w:t>Complete</w:t>
            </w:r>
            <w:r w:rsidR="00716CAF">
              <w:rPr>
                <w:rFonts w:eastAsia="Calibri"/>
                <w:b/>
              </w:rPr>
              <w:t xml:space="preserve"> </w:t>
            </w:r>
            <w:sdt>
              <w:sdtPr>
                <w:rPr>
                  <w:rFonts w:eastAsia="Calibri"/>
                  <w:b/>
                </w:rPr>
                <w:id w:val="20299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CAF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</w:p>
        </w:tc>
      </w:tr>
      <w:tr w:rsidRPr="00B81633" w:rsidR="00426F67" w:rsidTr="018543CE" w14:paraId="0965ADA4" w14:textId="77777777"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426F67" w:rsidP="018543CE" w:rsidRDefault="00B81633" w14:paraId="3F27C417" w14:textId="6B864490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eastAsia="Calibri"/>
                <w:lang w:val="en-US"/>
              </w:rPr>
            </w:pPr>
            <w:r w:rsidRPr="018543CE" w:rsidR="00B81633">
              <w:rPr>
                <w:rFonts w:eastAsia="Calibri"/>
                <w:lang w:val="en-US"/>
              </w:rPr>
              <w:t>OxfordAQA</w:t>
            </w:r>
            <w:r w:rsidRPr="018543CE" w:rsidR="00B81633">
              <w:rPr>
                <w:rFonts w:eastAsia="Calibri"/>
                <w:lang w:val="en-US"/>
              </w:rPr>
              <w:t xml:space="preserve"> has</w:t>
            </w:r>
            <w:r w:rsidRPr="018543CE" w:rsidR="008901EB">
              <w:rPr>
                <w:rFonts w:eastAsia="Calibri"/>
                <w:lang w:val="en-US"/>
              </w:rPr>
              <w:t xml:space="preserve"> been informed of any changes to contact details.</w:t>
            </w:r>
          </w:p>
        </w:tc>
        <w:sdt>
          <w:sdtPr>
            <w:id w:val="-159362171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eastAsia="Calibri"/>
            </w:rPr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426F67" w:rsidRDefault="00E04EE8" w14:paraId="739A8177" w14:textId="53709D0F">
                <w:pPr>
                  <w:widowControl w:val="0"/>
                  <w:spacing w:line="240" w:lineRule="auto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</w:tr>
      <w:tr w:rsidRPr="00B81633" w:rsidR="0022311D" w:rsidTr="018543CE" w14:paraId="7EE02C90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06A6592" w:rsidRDefault="00360DA6" w14:paraId="6F2FF776" w14:textId="03984007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222222"/>
              </w:rPr>
            </w:pPr>
            <w:r w:rsidRPr="00B81633">
              <w:rPr>
                <w:rFonts w:eastAsia="Open Sans"/>
                <w:color w:val="222222"/>
              </w:rPr>
              <w:t>M</w:t>
            </w:r>
            <w:r w:rsidRPr="00B81633" w:rsidR="00136AB3">
              <w:rPr>
                <w:rFonts w:eastAsia="Open Sans"/>
                <w:color w:val="222222"/>
              </w:rPr>
              <w:t>odified papers have been ordere</w:t>
            </w:r>
            <w:r w:rsidRPr="00B81633" w:rsidR="005B52A8">
              <w:rPr>
                <w:rFonts w:eastAsia="Open Sans"/>
                <w:color w:val="222222"/>
              </w:rPr>
              <w:t>d by the published deadlin</w:t>
            </w:r>
            <w:r w:rsidRPr="00B81633" w:rsidR="00B81633">
              <w:rPr>
                <w:rFonts w:eastAsia="Open Sans"/>
                <w:color w:val="222222"/>
              </w:rPr>
              <w:t>e</w:t>
            </w:r>
            <w:r w:rsidRPr="00B81633" w:rsidR="00D97482">
              <w:rPr>
                <w:rFonts w:eastAsia="Open Sans"/>
                <w:color w:val="222222"/>
              </w:rPr>
              <w:t>.</w:t>
            </w:r>
          </w:p>
        </w:tc>
        <w:sdt>
          <w:sdtPr>
            <w:rPr>
              <w:rFonts w:eastAsia="Calibri"/>
            </w:rPr>
            <w:id w:val="-22862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1E3553E5" w14:textId="33D8EC11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1C36303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18543CE" w:rsidRDefault="005B52A8" w14:paraId="791A8F3D" w14:textId="155A1773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5B52A8">
              <w:rPr>
                <w:rFonts w:eastAsia="Open Sans"/>
                <w:color w:val="222222"/>
                <w:lang w:val="en-US"/>
              </w:rPr>
              <w:t xml:space="preserve">Provision has been made for </w:t>
            </w:r>
            <w:r w:rsidRPr="018543CE" w:rsidR="00B81633">
              <w:rPr>
                <w:rFonts w:eastAsia="Open Sans"/>
                <w:color w:val="222222"/>
                <w:lang w:val="en-US"/>
              </w:rPr>
              <w:t>students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requiring access arrangements, such as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appropriate accommodation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, sufficient computer readers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>, prompters,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 xml:space="preserve">readers, 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>scribes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and word processors</w:t>
            </w:r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-110881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0AF60BFA" w14:textId="1BDFA7BE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7C903CBC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0360DA6" w:rsidRDefault="00360DA6" w14:paraId="65E38E62" w14:textId="08BE09EE">
            <w:pPr>
              <w:numPr>
                <w:ilvl w:val="0"/>
                <w:numId w:val="3"/>
              </w:numPr>
              <w:contextualSpacing/>
              <w:jc w:val="both"/>
              <w:rPr>
                <w:rFonts w:eastAsia="Open Sans"/>
                <w:color w:val="222222"/>
              </w:rPr>
            </w:pPr>
            <w:r w:rsidRPr="00B81633">
              <w:rPr>
                <w:rFonts w:eastAsia="Open Sans"/>
                <w:color w:val="222222"/>
              </w:rPr>
              <w:t>E</w:t>
            </w:r>
            <w:r w:rsidRPr="00B81633" w:rsidR="00136AB3">
              <w:rPr>
                <w:rFonts w:eastAsia="Open Sans"/>
                <w:color w:val="222222"/>
              </w:rPr>
              <w:t>ntries have been made</w:t>
            </w:r>
            <w:r w:rsidRPr="00B81633">
              <w:rPr>
                <w:rFonts w:eastAsia="Open Sans"/>
                <w:color w:val="222222"/>
              </w:rPr>
              <w:t>, checked</w:t>
            </w:r>
            <w:r w:rsidRPr="00B81633" w:rsidR="00136AB3">
              <w:rPr>
                <w:rFonts w:eastAsia="Open Sans"/>
                <w:color w:val="222222"/>
              </w:rPr>
              <w:t xml:space="preserve"> and are </w:t>
            </w:r>
            <w:r w:rsidRPr="00B81633">
              <w:rPr>
                <w:rFonts w:eastAsia="Open Sans"/>
                <w:color w:val="222222"/>
              </w:rPr>
              <w:t xml:space="preserve">all </w:t>
            </w:r>
            <w:r w:rsidRPr="00B81633" w:rsidR="00136AB3">
              <w:rPr>
                <w:rFonts w:eastAsia="Open Sans"/>
                <w:color w:val="222222"/>
              </w:rPr>
              <w:t>correct</w:t>
            </w:r>
            <w:r w:rsidRPr="00B81633" w:rsidR="00D97482">
              <w:rPr>
                <w:rFonts w:eastAsia="Open Sans"/>
                <w:color w:val="222222"/>
              </w:rPr>
              <w:t>.</w:t>
            </w:r>
          </w:p>
        </w:tc>
        <w:sdt>
          <w:sdtPr>
            <w:rPr>
              <w:rFonts w:eastAsia="Calibri"/>
            </w:rPr>
            <w:id w:val="158541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65DA237C" w14:textId="07B5DB44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6B06D9" w:rsidTr="018543CE" w14:paraId="750D63A6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6B06D9" w:rsidP="018543CE" w:rsidRDefault="006B06D9" w14:paraId="6092BA78" w14:textId="56B23BDC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6B06D9">
              <w:rPr>
                <w:rFonts w:eastAsia="Open Sans"/>
                <w:color w:val="222222"/>
                <w:lang w:val="en-US"/>
              </w:rPr>
              <w:t xml:space="preserve">Where </w:t>
            </w:r>
            <w:r w:rsidRPr="018543CE" w:rsidR="006B06D9">
              <w:rPr>
                <w:rFonts w:eastAsia="Open Sans"/>
                <w:color w:val="222222"/>
                <w:lang w:val="en-US"/>
              </w:rPr>
              <w:t>appropriate</w:t>
            </w:r>
            <w:r w:rsidRPr="018543CE" w:rsidR="006B06D9">
              <w:rPr>
                <w:rFonts w:eastAsia="Open Sans"/>
                <w:color w:val="222222"/>
                <w:lang w:val="en-US"/>
              </w:rPr>
              <w:t xml:space="preserve">, </w:t>
            </w:r>
            <w:r w:rsidRPr="018543CE" w:rsidR="00CC0536">
              <w:rPr>
                <w:rFonts w:eastAsia="Open Sans"/>
                <w:color w:val="222222"/>
                <w:lang w:val="en-US"/>
              </w:rPr>
              <w:t xml:space="preserve">notification of alternative site arrangements </w:t>
            </w:r>
            <w:r w:rsidRPr="018543CE" w:rsidR="00CC0536">
              <w:rPr>
                <w:rFonts w:eastAsia="Open Sans"/>
                <w:color w:val="222222"/>
                <w:lang w:val="en-US"/>
              </w:rPr>
              <w:t>have</w:t>
            </w:r>
            <w:r w:rsidRPr="018543CE" w:rsidR="00CC0536">
              <w:rPr>
                <w:rFonts w:eastAsia="Open Sans"/>
                <w:color w:val="222222"/>
                <w:lang w:val="en-US"/>
              </w:rPr>
              <w:t xml:space="preserve"> been processed</w:t>
            </w:r>
            <w:r w:rsidRPr="018543CE" w:rsidR="004B2CAB">
              <w:rPr>
                <w:rFonts w:eastAsia="Open Sans"/>
                <w:color w:val="222222"/>
                <w:lang w:val="en-US"/>
              </w:rPr>
              <w:t>.</w:t>
            </w:r>
            <w:r w:rsidRPr="018543CE" w:rsidR="00CC0536">
              <w:rPr>
                <w:rFonts w:eastAsia="Open Sans"/>
                <w:color w:val="222222"/>
                <w:lang w:val="en-US"/>
              </w:rPr>
              <w:t xml:space="preserve"> </w:t>
            </w:r>
          </w:p>
        </w:tc>
        <w:sdt>
          <w:sdtPr>
            <w:rPr>
              <w:rFonts w:eastAsia="Calibri"/>
            </w:rPr>
            <w:id w:val="-41563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6B06D9" w:rsidP="00E04EE8" w:rsidRDefault="00E04EE8" w14:paraId="780864BB" w14:textId="306DA937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EF1D70" w:rsidTr="018543CE" w14:paraId="33A5F7C9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EF1D70" w:rsidP="018543CE" w:rsidRDefault="005B0191" w14:paraId="702653B5" w14:textId="1B2B3376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5B0191">
              <w:rPr>
                <w:rFonts w:eastAsia="Open Sans"/>
                <w:color w:val="222222"/>
                <w:lang w:val="en-US"/>
              </w:rPr>
              <w:t xml:space="preserve">Where an online application is </w:t>
            </w:r>
            <w:r w:rsidRPr="018543CE" w:rsidR="005B0191">
              <w:rPr>
                <w:rFonts w:eastAsia="Open Sans"/>
                <w:color w:val="222222"/>
                <w:lang w:val="en-US"/>
              </w:rPr>
              <w:t>required</w:t>
            </w:r>
            <w:r w:rsidRPr="018543CE" w:rsidR="005B0191">
              <w:rPr>
                <w:rFonts w:eastAsia="Open Sans"/>
                <w:color w:val="222222"/>
                <w:lang w:val="en-US"/>
              </w:rPr>
              <w:t xml:space="preserve">, </w:t>
            </w:r>
            <w:r w:rsidRPr="018543CE" w:rsidR="00246105">
              <w:rPr>
                <w:rFonts w:eastAsia="Open Sans"/>
                <w:color w:val="222222"/>
                <w:lang w:val="en-US"/>
              </w:rPr>
              <w:t>applications for access arrangements have been processed and formal approval obtained.</w:t>
            </w:r>
          </w:p>
        </w:tc>
        <w:sdt>
          <w:sdtPr>
            <w:rPr>
              <w:rFonts w:eastAsia="Calibri"/>
            </w:rPr>
            <w:id w:val="-134023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EF1D70" w:rsidP="00E04EE8" w:rsidRDefault="00E04EE8" w14:paraId="0966465C" w14:textId="6A6AC6DA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31F7F1E5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18543CE" w:rsidRDefault="00B81633" w14:paraId="1B089375" w14:textId="77075F93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B81633">
              <w:rPr>
                <w:rFonts w:eastAsia="Open Sans"/>
                <w:color w:val="222222"/>
                <w:lang w:val="en-US"/>
              </w:rPr>
              <w:t>Students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have been issued with up</w:t>
            </w:r>
            <w:r w:rsidRPr="018543CE" w:rsidR="00911C09">
              <w:rPr>
                <w:rFonts w:eastAsia="Open Sans"/>
                <w:color w:val="222222"/>
                <w:lang w:val="en-US"/>
              </w:rPr>
              <w:t>-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to</w:t>
            </w:r>
            <w:r w:rsidRPr="018543CE" w:rsidR="00911C09">
              <w:rPr>
                <w:rFonts w:eastAsia="Open Sans"/>
                <w:color w:val="222222"/>
                <w:lang w:val="en-US"/>
              </w:rPr>
              <w:t>-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date and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accurate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timetables</w:t>
            </w:r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125740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330DC2D3" w14:textId="71757C4B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360DA6" w:rsidTr="018543CE" w14:paraId="30EEE67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360DA6" w:rsidP="018543CE" w:rsidRDefault="006A6592" w14:paraId="10079E7C" w14:textId="2D961D78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6A6592">
              <w:rPr>
                <w:rFonts w:eastAsia="Open Sans"/>
                <w:color w:val="222222"/>
                <w:lang w:val="en-US"/>
              </w:rPr>
              <w:t>T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 xml:space="preserve">imetable clashes have been 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>identified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 xml:space="preserve"> and resolved</w:t>
            </w:r>
            <w:r w:rsidRPr="018543CE" w:rsidR="00D61BC0">
              <w:rPr>
                <w:rFonts w:eastAsia="Open Sans"/>
                <w:color w:val="222222"/>
                <w:lang w:val="en-US"/>
              </w:rPr>
              <w:t xml:space="preserve">, </w:t>
            </w:r>
            <w:hyperlink r:id="R02763495cc774659">
              <w:r w:rsidRPr="018543CE" w:rsidR="00D61BC0">
                <w:rPr>
                  <w:rStyle w:val="Hyperlink"/>
                  <w:rFonts w:eastAsia="Open Sans"/>
                  <w:lang w:val="en-US"/>
                </w:rPr>
                <w:t>info@oxfordaqa.com</w:t>
              </w:r>
            </w:hyperlink>
            <w:r w:rsidRPr="018543CE" w:rsidR="00D61BC0">
              <w:rPr>
                <w:rFonts w:eastAsia="Open Sans"/>
                <w:color w:val="222222"/>
                <w:lang w:val="en-US"/>
              </w:rPr>
              <w:t xml:space="preserve"> notified</w:t>
            </w:r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61094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360DA6" w:rsidP="00E04EE8" w:rsidRDefault="00E04EE8" w14:paraId="0F57A8AE" w14:textId="42B63407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0CE0155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0360DA6" w:rsidRDefault="00136AB3" w14:paraId="580B3E9D" w14:textId="4B2665F9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color w:val="222222"/>
              </w:rPr>
            </w:pPr>
            <w:r w:rsidRPr="00B81633">
              <w:rPr>
                <w:rFonts w:eastAsia="Open Sans"/>
                <w:color w:val="222222"/>
              </w:rPr>
              <w:t xml:space="preserve">Seating plans for each examination have been </w:t>
            </w:r>
            <w:r w:rsidRPr="00B81633" w:rsidR="00360DA6">
              <w:rPr>
                <w:rFonts w:eastAsia="Open Sans"/>
                <w:color w:val="222222"/>
              </w:rPr>
              <w:t>produced</w:t>
            </w:r>
            <w:r w:rsidRPr="00B81633" w:rsidR="00D97482">
              <w:rPr>
                <w:rFonts w:eastAsia="Open Sans"/>
                <w:color w:val="222222"/>
              </w:rPr>
              <w:t>.</w:t>
            </w:r>
          </w:p>
        </w:tc>
        <w:sdt>
          <w:sdtPr>
            <w:rPr>
              <w:rFonts w:eastAsia="Calibri"/>
            </w:rPr>
            <w:id w:val="35339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426DE467" w14:textId="4E8A6C9C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05362866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18543CE" w:rsidRDefault="00360DA6" w14:paraId="0B9E8C5C" w14:textId="0AF1BFF1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Calibri"/>
                <w:color w:val="222222"/>
                <w:lang w:val="en-US"/>
              </w:rPr>
            </w:pPr>
            <w:r w:rsidRPr="018543CE" w:rsidR="00360DA6">
              <w:rPr>
                <w:rFonts w:eastAsia="Open Sans"/>
                <w:color w:val="222222"/>
                <w:lang w:val="en-US"/>
              </w:rPr>
              <w:t>S</w:t>
            </w:r>
            <w:r w:rsidRPr="018543CE" w:rsidR="00A925F0">
              <w:rPr>
                <w:rFonts w:eastAsia="Open Sans"/>
                <w:color w:val="222222"/>
                <w:lang w:val="en-US"/>
              </w:rPr>
              <w:t xml:space="preserve">taff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with 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>approved a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ccess to the </w:t>
            </w:r>
            <w:r w:rsidRPr="018543CE" w:rsidR="003644D0">
              <w:rPr>
                <w:rFonts w:eastAsia="Open Sans"/>
                <w:color w:val="222222"/>
                <w:lang w:val="en-US"/>
              </w:rPr>
              <w:t>school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secure storage facility</w:t>
            </w:r>
            <w:r w:rsidRPr="018543CE" w:rsidR="006A6592">
              <w:rPr>
                <w:rFonts w:eastAsia="Open Sans"/>
                <w:color w:val="222222"/>
                <w:lang w:val="en-US"/>
              </w:rPr>
              <w:t xml:space="preserve">, </w:t>
            </w:r>
            <w:r w:rsidRPr="018543CE" w:rsidR="006A6592">
              <w:rPr>
                <w:rFonts w:eastAsia="Open Sans"/>
                <w:color w:val="222222"/>
                <w:lang w:val="en-US"/>
              </w:rPr>
              <w:t>e.g.</w:t>
            </w:r>
            <w:r w:rsidRPr="018543CE" w:rsidR="006A6592">
              <w:rPr>
                <w:rFonts w:eastAsia="Open Sans"/>
                <w:color w:val="222222"/>
                <w:lang w:val="en-US"/>
              </w:rPr>
              <w:t xml:space="preserve"> safe or security cabinet,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are fully aware of the protocol for logging,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handling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and transferring secure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and confidential materials to the secure storage facility</w:t>
            </w:r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176549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3644D0" w14:paraId="5C7B6748" w14:textId="169BF71E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3644D0" w:rsidTr="018543CE" w14:paraId="2DCA900F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3644D0" w:rsidP="018543CE" w:rsidRDefault="003644D0" w14:paraId="073679E8" w14:textId="13BD2E23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3644D0">
              <w:rPr>
                <w:rFonts w:eastAsia="Open Sans"/>
                <w:color w:val="222222"/>
                <w:lang w:val="en-US"/>
              </w:rPr>
              <w:t>Staff with approved access to</w:t>
            </w:r>
            <w:r w:rsidRPr="018543CE" w:rsidR="2B363EE7">
              <w:rPr>
                <w:rFonts w:eastAsia="Open Sans"/>
                <w:color w:val="222222"/>
                <w:lang w:val="en-US"/>
              </w:rPr>
              <w:t xml:space="preserve"> digital</w:t>
            </w:r>
            <w:r w:rsidRPr="018543CE" w:rsidR="003644D0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C460DF">
              <w:rPr>
                <w:rFonts w:eastAsia="Open Sans"/>
                <w:color w:val="222222"/>
                <w:lang w:val="en-US"/>
              </w:rPr>
              <w:t xml:space="preserve">assessment materials in Centre </w:t>
            </w:r>
            <w:r w:rsidRPr="018543CE" w:rsidR="00C460DF">
              <w:rPr>
                <w:rFonts w:eastAsia="Open Sans"/>
                <w:color w:val="222222"/>
                <w:lang w:val="en-US"/>
              </w:rPr>
              <w:t>Services</w:t>
            </w:r>
            <w:r w:rsidRPr="018543CE" w:rsidR="003644D0">
              <w:rPr>
                <w:rFonts w:eastAsia="Open Sans"/>
                <w:color w:val="222222"/>
                <w:lang w:val="en-US"/>
              </w:rPr>
              <w:t>,</w:t>
            </w:r>
            <w:r w:rsidRPr="018543CE" w:rsidR="003644D0">
              <w:rPr>
                <w:rFonts w:eastAsia="Open Sans"/>
                <w:color w:val="222222"/>
                <w:lang w:val="en-US"/>
              </w:rPr>
              <w:t xml:space="preserve"> are </w:t>
            </w:r>
            <w:r w:rsidRPr="018543CE" w:rsidR="00C460DF">
              <w:rPr>
                <w:rFonts w:eastAsia="Open Sans"/>
                <w:color w:val="222222"/>
                <w:lang w:val="en-US"/>
              </w:rPr>
              <w:t xml:space="preserve">trained to handle </w:t>
            </w:r>
            <w:r w:rsidRPr="018543CE" w:rsidR="00C460DF">
              <w:rPr>
                <w:rFonts w:eastAsia="Open Sans"/>
                <w:color w:val="222222"/>
                <w:lang w:val="en-US"/>
              </w:rPr>
              <w:t>confidential</w:t>
            </w:r>
            <w:r w:rsidRPr="018543CE" w:rsidR="00FC2836">
              <w:rPr>
                <w:rFonts w:eastAsia="Open Sans"/>
                <w:color w:val="222222"/>
                <w:lang w:val="en-US"/>
              </w:rPr>
              <w:t xml:space="preserve"> materials, and have access to a secure print location which must not be unattended during preparation</w:t>
            </w:r>
            <w:r w:rsidRPr="018543CE" w:rsidR="003644D0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-160418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644D0" w:rsidP="00E04EE8" w:rsidRDefault="003644D0" w14:paraId="4FEF638A" w14:textId="38545C0C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  <w:sdtEndPr>
            <w:rPr>
              <w:rFonts w:eastAsia="Calibri"/>
            </w:rPr>
          </w:sdtEndPr>
        </w:sdt>
      </w:tr>
      <w:tr w:rsidRPr="00B81633" w:rsidR="0022311D" w:rsidTr="018543CE" w14:paraId="5A2DF35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453BAA" w:rsidP="018543CE" w:rsidRDefault="00B758DC" w14:paraId="09B89279" w14:textId="10580EE2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Calibri"/>
                <w:highlight w:val="white"/>
                <w:lang w:val="en-US"/>
              </w:rPr>
            </w:pPr>
            <w:r w:rsidRPr="018543CE" w:rsidR="00B758DC">
              <w:rPr>
                <w:rFonts w:eastAsia="Open Sans"/>
                <w:color w:val="222222"/>
                <w:lang w:val="en-US"/>
              </w:rPr>
              <w:t>Any confidential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materials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received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have been checked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against your </w:t>
            </w:r>
            <w:r w:rsidRPr="018543CE" w:rsidR="00B81633">
              <w:rPr>
                <w:rFonts w:eastAsia="Open Sans"/>
                <w:color w:val="222222"/>
                <w:lang w:val="en-US"/>
              </w:rPr>
              <w:t>school</w:t>
            </w:r>
            <w:r w:rsidRPr="018543CE" w:rsidR="00291750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2C00FA">
              <w:rPr>
                <w:rFonts w:eastAsia="Open Sans"/>
                <w:color w:val="222222"/>
                <w:lang w:val="en-US"/>
              </w:rPr>
              <w:t xml:space="preserve">timetable </w:t>
            </w:r>
            <w:r w:rsidRPr="018543CE" w:rsidR="002C00FA">
              <w:rPr>
                <w:rFonts w:eastAsia="Open Sans"/>
                <w:color w:val="222222"/>
                <w:lang w:val="en-US"/>
              </w:rPr>
              <w:t>or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entries</w:t>
            </w:r>
            <w:r w:rsidRPr="018543CE" w:rsidR="00C57536">
              <w:rPr>
                <w:rFonts w:eastAsia="Open Sans"/>
                <w:color w:val="222222"/>
                <w:lang w:val="en-US"/>
              </w:rPr>
              <w:t xml:space="preserve"> and stored securely. </w:t>
            </w:r>
            <w:r w:rsidRPr="018543CE" w:rsidR="005363CF">
              <w:rPr>
                <w:rFonts w:eastAsia="Open Sans"/>
                <w:color w:val="222222"/>
                <w:lang w:val="en-US"/>
              </w:rPr>
              <w:t>I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f 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>there are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any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materials 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 xml:space="preserve">which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are missing, or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you have received materials that you should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n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>o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t have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,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you must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contact </w:t>
            </w:r>
            <w:hyperlink r:id="R8be082634a7a4d44">
              <w:r w:rsidRPr="018543CE" w:rsidR="00291750">
                <w:rPr>
                  <w:rStyle w:val="Hyperlink"/>
                  <w:rFonts w:eastAsia="Open Sans"/>
                  <w:lang w:val="en-US"/>
                </w:rPr>
                <w:t>info@oxfordaqa.com</w:t>
              </w:r>
            </w:hyperlink>
            <w:r w:rsidRPr="018543CE" w:rsidR="00291750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immediately</w:t>
            </w:r>
            <w:r w:rsidRPr="018543CE" w:rsidR="00AA442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-23315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08D7CF07" w14:textId="767759B9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153F2383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06A6592" w:rsidRDefault="00136AB3" w14:paraId="2FDC57F9" w14:textId="798F9D54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color w:val="222222"/>
              </w:rPr>
            </w:pPr>
            <w:r w:rsidRPr="00B81633">
              <w:rPr>
                <w:rFonts w:eastAsia="Open Sans"/>
                <w:color w:val="222222"/>
              </w:rPr>
              <w:lastRenderedPageBreak/>
              <w:t xml:space="preserve">Question paper packets have been filed in </w:t>
            </w:r>
            <w:r w:rsidRPr="00B81633" w:rsidR="006A6592">
              <w:rPr>
                <w:rFonts w:eastAsia="Open Sans"/>
                <w:color w:val="222222"/>
              </w:rPr>
              <w:t>timetable</w:t>
            </w:r>
            <w:r w:rsidRPr="00B81633">
              <w:rPr>
                <w:rFonts w:eastAsia="Open Sans"/>
                <w:color w:val="222222"/>
              </w:rPr>
              <w:t xml:space="preserve"> date order within your secure storage</w:t>
            </w:r>
            <w:r w:rsidRPr="00B81633" w:rsidR="005B52A8">
              <w:rPr>
                <w:rFonts w:eastAsia="Open Sans"/>
                <w:color w:val="222222"/>
              </w:rPr>
              <w:t xml:space="preserve"> facility</w:t>
            </w:r>
            <w:r w:rsidRPr="00B81633" w:rsidR="00D97482">
              <w:rPr>
                <w:rFonts w:eastAsia="Open Sans"/>
                <w:color w:val="222222"/>
              </w:rPr>
              <w:t>.</w:t>
            </w:r>
          </w:p>
        </w:tc>
        <w:sdt>
          <w:sdtPr>
            <w:rPr>
              <w:rFonts w:eastAsia="Calibri"/>
            </w:rPr>
            <w:id w:val="-200226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3327B45D" w14:textId="3B6BC03B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8067FF" w:rsidTr="018543CE" w14:paraId="4F903FA6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8067FF" w:rsidP="006A6592" w:rsidRDefault="00091CD0" w14:paraId="037616BA" w14:textId="7F395D4C">
            <w:pPr>
              <w:numPr>
                <w:ilvl w:val="0"/>
                <w:numId w:val="3"/>
              </w:numPr>
              <w:contextualSpacing/>
              <w:jc w:val="both"/>
              <w:rPr>
                <w:rFonts w:eastAsia="Open Sans"/>
                <w:color w:val="222222"/>
              </w:rPr>
            </w:pPr>
            <w:r w:rsidRPr="00B81633">
              <w:rPr>
                <w:rFonts w:eastAsia="Open Sans"/>
                <w:color w:val="222222"/>
              </w:rPr>
              <w:t xml:space="preserve">Sufficient invigilators have been recruited to meet the invigilator to </w:t>
            </w:r>
            <w:r w:rsidR="003A6AFD">
              <w:rPr>
                <w:rFonts w:eastAsia="Open Sans"/>
                <w:color w:val="222222"/>
              </w:rPr>
              <w:t>student</w:t>
            </w:r>
            <w:r w:rsidRPr="00B81633">
              <w:rPr>
                <w:rFonts w:eastAsia="Open Sans"/>
                <w:color w:val="222222"/>
              </w:rPr>
              <w:t xml:space="preserve"> ratios as set out in the </w:t>
            </w:r>
            <w:hyperlink w:history="1" r:id="rId14">
              <w:r w:rsidRPr="00C836C7" w:rsidR="00C00429">
                <w:rPr>
                  <w:rStyle w:val="Hyperlink"/>
                  <w:rFonts w:eastAsia="Open Sans"/>
                  <w:i/>
                  <w:iCs/>
                </w:rPr>
                <w:t>JCQ regulations</w:t>
              </w:r>
            </w:hyperlink>
            <w:r w:rsidRPr="00B81633">
              <w:rPr>
                <w:rFonts w:eastAsia="Open Sans"/>
                <w:color w:val="222222"/>
              </w:rPr>
              <w:t>.</w:t>
            </w:r>
          </w:p>
        </w:tc>
        <w:sdt>
          <w:sdtPr>
            <w:rPr>
              <w:rFonts w:eastAsia="Calibri"/>
            </w:rPr>
            <w:id w:val="-153457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8067FF" w:rsidP="00E04EE8" w:rsidRDefault="00E04EE8" w14:paraId="645297A3" w14:textId="19A16048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79AFD459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18543CE" w:rsidRDefault="00FB5551" w14:paraId="32421642" w14:textId="480F8B6D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Calibri"/>
                <w:color w:val="222222"/>
                <w:lang w:val="en-US"/>
              </w:rPr>
            </w:pPr>
            <w:r w:rsidRPr="018543CE" w:rsidR="00FB5551">
              <w:rPr>
                <w:rFonts w:eastAsia="Open Sans"/>
                <w:color w:val="222222"/>
                <w:lang w:val="en-US"/>
              </w:rPr>
              <w:t>All i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nvigilators and </w:t>
            </w:r>
            <w:r w:rsidRPr="018543CE" w:rsidR="00FB5551">
              <w:rPr>
                <w:rFonts w:eastAsia="Open Sans"/>
                <w:color w:val="222222"/>
                <w:lang w:val="en-US"/>
              </w:rPr>
              <w:t xml:space="preserve">all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members of 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>centre</w:t>
            </w:r>
            <w:r w:rsidRPr="018543CE" w:rsidR="00360DA6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staff </w:t>
            </w:r>
            <w:r w:rsidRPr="018543CE" w:rsidR="00FB5551">
              <w:rPr>
                <w:rFonts w:eastAsia="Open Sans"/>
                <w:color w:val="222222"/>
                <w:lang w:val="en-US"/>
              </w:rPr>
              <w:t>who will be</w:t>
            </w:r>
            <w:r w:rsidRPr="018543CE" w:rsidR="00135E54">
              <w:rPr>
                <w:rFonts w:eastAsia="Open Sans"/>
                <w:color w:val="222222"/>
                <w:lang w:val="en-US"/>
              </w:rPr>
              <w:t xml:space="preserve"> invigilating and/or</w:t>
            </w:r>
            <w:r w:rsidRPr="018543CE" w:rsidR="00FB5551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facilitating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access arrangements have been appropriately trained in their duties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and are fully aware of the</w:t>
            </w:r>
            <w:r w:rsidRPr="018543CE" w:rsidR="006A6592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3A6AFD">
              <w:rPr>
                <w:rFonts w:eastAsia="Open Sans"/>
                <w:color w:val="222222"/>
                <w:lang w:val="en-US"/>
              </w:rPr>
              <w:t xml:space="preserve">guidance in the </w:t>
            </w:r>
            <w:r w:rsidRPr="018543CE" w:rsidR="003A6AFD">
              <w:rPr>
                <w:rFonts w:eastAsia="Open Sans"/>
                <w:color w:val="222222"/>
                <w:lang w:val="en-US"/>
              </w:rPr>
              <w:t>current</w:t>
            </w:r>
            <w:r w:rsidRPr="018543CE" w:rsidR="003A6AFD">
              <w:rPr>
                <w:rFonts w:eastAsia="Open Sans"/>
                <w:color w:val="222222"/>
                <w:lang w:val="en-US"/>
              </w:rPr>
              <w:t xml:space="preserve"> version of the </w:t>
            </w:r>
            <w:hyperlink r:id="Rd1908be3a35f4015">
              <w:r w:rsidRPr="018543CE" w:rsidR="008B6A4F">
                <w:rPr>
                  <w:rStyle w:val="Hyperlink"/>
                  <w:rFonts w:eastAsia="Open Sans"/>
                  <w:i w:val="1"/>
                  <w:iCs w:val="1"/>
                  <w:lang w:val="en-US"/>
                </w:rPr>
                <w:t>JCQ regulations</w:t>
              </w:r>
            </w:hyperlink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  <w:r w:rsidRPr="018543CE" w:rsidR="00F433E2">
              <w:rPr>
                <w:rFonts w:eastAsia="Open Sans"/>
                <w:color w:val="222222"/>
                <w:lang w:val="en-US"/>
              </w:rPr>
              <w:t xml:space="preserve"> A record of the training is available for </w:t>
            </w:r>
            <w:r w:rsidRPr="018543CE" w:rsidR="001707CB">
              <w:rPr>
                <w:rFonts w:eastAsia="Open Sans"/>
                <w:color w:val="222222"/>
                <w:lang w:val="en-US"/>
              </w:rPr>
              <w:t>inspection.</w:t>
            </w:r>
          </w:p>
        </w:tc>
        <w:sdt>
          <w:sdtPr>
            <w:rPr>
              <w:rFonts w:eastAsia="Calibri"/>
            </w:rPr>
            <w:id w:val="32810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2C5CA843" w14:textId="0219B1A1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603F2804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05B52A8" w:rsidRDefault="00136AB3" w14:paraId="69725B82" w14:textId="6CE8DA43">
            <w:pPr>
              <w:numPr>
                <w:ilvl w:val="0"/>
                <w:numId w:val="3"/>
              </w:numPr>
              <w:contextualSpacing/>
              <w:jc w:val="both"/>
              <w:rPr>
                <w:rFonts w:eastAsia="Calibri"/>
                <w:color w:val="222222"/>
              </w:rPr>
            </w:pPr>
            <w:r w:rsidRPr="00B81633">
              <w:rPr>
                <w:rFonts w:eastAsia="Open Sans"/>
                <w:color w:val="222222"/>
              </w:rPr>
              <w:t xml:space="preserve">Staff managing the supervision of any </w:t>
            </w:r>
            <w:r w:rsidRPr="00B81633" w:rsidR="00B81633">
              <w:rPr>
                <w:rFonts w:eastAsia="Open Sans"/>
                <w:color w:val="222222"/>
              </w:rPr>
              <w:t>students</w:t>
            </w:r>
            <w:r w:rsidRPr="00B81633">
              <w:rPr>
                <w:rFonts w:eastAsia="Open Sans"/>
                <w:color w:val="222222"/>
              </w:rPr>
              <w:t xml:space="preserve"> with timetable variations have been</w:t>
            </w:r>
            <w:r w:rsidRPr="00B81633" w:rsidR="005B52A8">
              <w:rPr>
                <w:rFonts w:eastAsia="Open Sans"/>
                <w:color w:val="222222"/>
              </w:rPr>
              <w:t xml:space="preserve"> appropriately</w:t>
            </w:r>
            <w:r w:rsidRPr="00B81633">
              <w:rPr>
                <w:rFonts w:eastAsia="Open Sans"/>
                <w:color w:val="222222"/>
              </w:rPr>
              <w:t xml:space="preserve"> trained</w:t>
            </w:r>
            <w:r w:rsidRPr="00B81633" w:rsidR="005B52A8">
              <w:rPr>
                <w:rFonts w:eastAsia="Open Sans"/>
                <w:color w:val="222222"/>
              </w:rPr>
              <w:t xml:space="preserve"> in their duties</w:t>
            </w:r>
            <w:r w:rsidRPr="00B81633">
              <w:rPr>
                <w:rFonts w:eastAsia="Open Sans"/>
                <w:color w:val="222222"/>
              </w:rPr>
              <w:t xml:space="preserve"> and are fully aware of the</w:t>
            </w:r>
            <w:r w:rsidRPr="00B81633" w:rsidR="0071411E">
              <w:rPr>
                <w:rFonts w:eastAsia="Open Sans"/>
                <w:color w:val="222222"/>
              </w:rPr>
              <w:t xml:space="preserve"> current </w:t>
            </w:r>
            <w:hyperlink w:history="1" r:id="rId16">
              <w:r w:rsidRPr="00C836C7" w:rsidR="00FB7E77">
                <w:rPr>
                  <w:rStyle w:val="Hyperlink"/>
                  <w:rFonts w:eastAsia="Open Sans"/>
                  <w:i/>
                  <w:iCs/>
                </w:rPr>
                <w:t>JCQ regulations</w:t>
              </w:r>
            </w:hyperlink>
            <w:r w:rsidR="007C2F0E">
              <w:rPr>
                <w:rFonts w:eastAsia="Open Sans"/>
                <w:i/>
                <w:iCs/>
                <w:color w:val="222222"/>
              </w:rPr>
              <w:t xml:space="preserve"> </w:t>
            </w:r>
            <w:r w:rsidR="003A6AFD">
              <w:rPr>
                <w:rFonts w:eastAsia="Open Sans"/>
                <w:color w:val="222222"/>
              </w:rPr>
              <w:t>guidance</w:t>
            </w:r>
            <w:r w:rsidRPr="00B81633" w:rsidR="003A6AFD">
              <w:rPr>
                <w:rFonts w:eastAsia="Open Sans"/>
                <w:color w:val="222222"/>
              </w:rPr>
              <w:t xml:space="preserve"> </w:t>
            </w:r>
            <w:r w:rsidRPr="00B81633" w:rsidR="00A925F0">
              <w:rPr>
                <w:rFonts w:eastAsia="Open Sans"/>
                <w:color w:val="222222"/>
              </w:rPr>
              <w:t>and their responsibilities</w:t>
            </w:r>
            <w:r w:rsidRPr="00B81633" w:rsidR="00D97482">
              <w:rPr>
                <w:rFonts w:eastAsia="Open Sans"/>
                <w:color w:val="222222"/>
              </w:rPr>
              <w:t>.</w:t>
            </w:r>
          </w:p>
        </w:tc>
        <w:sdt>
          <w:sdtPr>
            <w:rPr>
              <w:rFonts w:eastAsia="Calibri"/>
            </w:rPr>
            <w:id w:val="-121271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632D69C2" w14:textId="41EA38CD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7605C79E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18543CE" w:rsidRDefault="00136AB3" w14:paraId="71EF1AE9" w14:textId="6B3266BF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Calibri"/>
                <w:color w:val="222222"/>
                <w:lang w:val="en-US"/>
              </w:rPr>
            </w:pPr>
            <w:r w:rsidRPr="018543CE" w:rsidR="00136AB3">
              <w:rPr>
                <w:rFonts w:eastAsia="Open Sans"/>
                <w:color w:val="222222"/>
                <w:lang w:val="en-US"/>
              </w:rPr>
              <w:t xml:space="preserve">Appropriate accommodation for </w:t>
            </w:r>
            <w:r w:rsidRPr="018543CE" w:rsidR="00B81633">
              <w:rPr>
                <w:rFonts w:eastAsia="Open Sans"/>
                <w:color w:val="222222"/>
                <w:lang w:val="en-US"/>
              </w:rPr>
              <w:t>students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7C2F0E">
              <w:rPr>
                <w:rFonts w:eastAsia="Open Sans"/>
                <w:color w:val="222222"/>
                <w:lang w:val="en-US"/>
              </w:rPr>
              <w:t>under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supervision between exams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has been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identified</w:t>
            </w:r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95545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7CE84757" w14:textId="52E9E6AC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239DDF6D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18543CE" w:rsidRDefault="00136AB3" w14:paraId="2014FDD9" w14:textId="3806E467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Calibri"/>
                <w:color w:val="222222"/>
                <w:lang w:val="en-US"/>
              </w:rPr>
            </w:pPr>
            <w:r w:rsidRPr="018543CE" w:rsidR="00136AB3">
              <w:rPr>
                <w:rFonts w:eastAsia="Open Sans"/>
                <w:color w:val="222222"/>
                <w:lang w:val="en-US"/>
              </w:rPr>
              <w:t xml:space="preserve">You have an adequate supply of 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examination stationery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(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e.g.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generic answer booklets, cont</w:t>
            </w:r>
            <w:r w:rsidRPr="018543CE" w:rsidR="00E21646">
              <w:rPr>
                <w:rFonts w:eastAsia="Open Sans"/>
                <w:color w:val="222222"/>
                <w:lang w:val="en-US"/>
              </w:rPr>
              <w:t>inuation paper</w:t>
            </w:r>
            <w:r w:rsidRPr="018543CE" w:rsidR="00755EAB">
              <w:rPr>
                <w:rFonts w:eastAsia="Open Sans"/>
                <w:color w:val="222222"/>
                <w:lang w:val="en-US"/>
              </w:rPr>
              <w:t>)</w:t>
            </w:r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-34756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605B24C1" w14:textId="09486241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692499" w:rsidTr="018543CE" w14:paraId="3585450C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692499" w:rsidP="018543CE" w:rsidRDefault="005350BB" w14:paraId="439CF469" w14:textId="7FA1135F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5350BB">
              <w:rPr>
                <w:rFonts w:eastAsia="Open Sans"/>
                <w:color w:val="222222"/>
                <w:lang w:val="en-US"/>
              </w:rPr>
              <w:t xml:space="preserve">Attendance registers, labels for the </w:t>
            </w:r>
            <w:r w:rsidRPr="018543CE" w:rsidR="005350BB">
              <w:rPr>
                <w:rFonts w:eastAsia="Open Sans"/>
                <w:color w:val="222222"/>
                <w:lang w:val="en-US"/>
              </w:rPr>
              <w:t>despatch</w:t>
            </w:r>
            <w:r w:rsidRPr="018543CE" w:rsidR="005350BB">
              <w:rPr>
                <w:rFonts w:eastAsia="Open Sans"/>
                <w:color w:val="222222"/>
                <w:lang w:val="en-US"/>
              </w:rPr>
              <w:t xml:space="preserve"> of scripts and script envelopes have been received from </w:t>
            </w:r>
            <w:r w:rsidRPr="018543CE" w:rsidR="00B81633">
              <w:rPr>
                <w:rFonts w:eastAsia="Open Sans"/>
                <w:color w:val="222222"/>
                <w:lang w:val="en-US"/>
              </w:rPr>
              <w:t>OxfordAQA</w:t>
            </w:r>
            <w:r w:rsidRPr="018543CE" w:rsidR="005350BB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-133491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692499" w:rsidP="00E04EE8" w:rsidRDefault="00E04EE8" w14:paraId="77593CFA" w14:textId="11B82492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22311D" w:rsidTr="018543CE" w14:paraId="5F67FC5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22311D" w:rsidP="018543CE" w:rsidRDefault="00B81633" w14:paraId="7A910DDE" w14:textId="4B0225D6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Calibri"/>
                <w:color w:val="222222"/>
                <w:lang w:val="en-US"/>
              </w:rPr>
            </w:pPr>
            <w:r w:rsidRPr="018543CE" w:rsidR="00B81633">
              <w:rPr>
                <w:rFonts w:eastAsia="Open Sans"/>
                <w:color w:val="222222"/>
                <w:lang w:val="en-US"/>
              </w:rPr>
              <w:t>Students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have been made aware of the regulations</w:t>
            </w:r>
            <w:r w:rsidRPr="018543CE" w:rsidR="008B5FD7">
              <w:rPr>
                <w:rFonts w:eastAsia="Open Sans"/>
                <w:color w:val="222222"/>
                <w:lang w:val="en-US"/>
              </w:rPr>
              <w:t xml:space="preserve"> forbidding the introduction of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unauthorised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materials</w:t>
            </w:r>
            <w:r w:rsidRPr="018543CE" w:rsidR="003D725B">
              <w:rPr>
                <w:rFonts w:eastAsia="Open Sans"/>
                <w:color w:val="222222"/>
                <w:lang w:val="en-US"/>
              </w:rPr>
              <w:t xml:space="preserve">,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mobile phones</w:t>
            </w:r>
            <w:r w:rsidRPr="018543CE" w:rsidR="00546847">
              <w:rPr>
                <w:rFonts w:eastAsia="Open Sans"/>
                <w:color w:val="222222"/>
                <w:lang w:val="en-US"/>
              </w:rPr>
              <w:t>, smart/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ele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>ctronic devices</w:t>
            </w:r>
            <w:r w:rsidRPr="018543CE" w:rsidR="003D725B">
              <w:rPr>
                <w:rFonts w:eastAsia="Open Sans"/>
                <w:color w:val="222222"/>
                <w:lang w:val="en-US"/>
              </w:rPr>
              <w:t xml:space="preserve"> and watches</w:t>
            </w:r>
            <w:r w:rsidRPr="018543CE" w:rsidR="005B52A8">
              <w:rPr>
                <w:rFonts w:eastAsia="Open Sans"/>
                <w:color w:val="222222"/>
                <w:lang w:val="en-US"/>
              </w:rPr>
              <w:t xml:space="preserve"> into the exam room and the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potential repercussions of 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>failing to comply</w:t>
            </w:r>
            <w:r w:rsidRPr="018543CE" w:rsidR="00136AB3">
              <w:rPr>
                <w:rFonts w:eastAsia="Open Sans"/>
                <w:color w:val="222222"/>
                <w:lang w:val="en-US"/>
              </w:rPr>
              <w:t xml:space="preserve"> with these</w:t>
            </w:r>
            <w:r w:rsidRPr="018543CE" w:rsidR="006A6592">
              <w:rPr>
                <w:rFonts w:eastAsia="Open Sans"/>
                <w:color w:val="222222"/>
                <w:lang w:val="en-US"/>
              </w:rPr>
              <w:t xml:space="preserve">.  </w:t>
            </w:r>
            <w:r w:rsidRPr="018543CE" w:rsidR="00B81633">
              <w:rPr>
                <w:rFonts w:eastAsia="Open Sans"/>
                <w:color w:val="222222"/>
                <w:lang w:val="en-US"/>
              </w:rPr>
              <w:t>Students</w:t>
            </w:r>
            <w:r w:rsidRPr="018543CE" w:rsidR="006A6592">
              <w:rPr>
                <w:rFonts w:eastAsia="Open Sans"/>
                <w:color w:val="222222"/>
                <w:lang w:val="en-US"/>
              </w:rPr>
              <w:t xml:space="preserve"> </w:t>
            </w:r>
            <w:r w:rsidRPr="018543CE" w:rsidR="006A6592">
              <w:rPr>
                <w:rFonts w:eastAsia="Open Sans"/>
                <w:b w:val="1"/>
                <w:bCs w:val="1"/>
                <w:color w:val="222222"/>
                <w:lang w:val="en-US"/>
              </w:rPr>
              <w:t>must</w:t>
            </w:r>
            <w:r w:rsidRPr="018543CE" w:rsidR="006A6592">
              <w:rPr>
                <w:rFonts w:eastAsia="Open Sans"/>
                <w:color w:val="222222"/>
                <w:lang w:val="en-US"/>
              </w:rPr>
              <w:t xml:space="preserve"> have been issued with the </w:t>
            </w:r>
            <w:r w:rsidRPr="018543CE" w:rsidR="006A6592">
              <w:rPr>
                <w:rFonts w:eastAsia="Open Sans"/>
                <w:i w:val="1"/>
                <w:iCs w:val="1"/>
                <w:color w:val="222222"/>
                <w:lang w:val="en-US"/>
              </w:rPr>
              <w:t xml:space="preserve">Information for </w:t>
            </w:r>
            <w:r w:rsidRPr="018543CE" w:rsidR="00B81633">
              <w:rPr>
                <w:rFonts w:eastAsia="Open Sans"/>
                <w:i w:val="1"/>
                <w:iCs w:val="1"/>
                <w:color w:val="222222"/>
                <w:lang w:val="en-US"/>
              </w:rPr>
              <w:t>students</w:t>
            </w:r>
            <w:r w:rsidRPr="018543CE" w:rsidR="006A6592">
              <w:rPr>
                <w:rFonts w:eastAsia="Open Sans"/>
                <w:i w:val="1"/>
                <w:iCs w:val="1"/>
                <w:color w:val="222222"/>
                <w:lang w:val="en-US"/>
              </w:rPr>
              <w:t xml:space="preserve"> </w:t>
            </w:r>
            <w:r w:rsidRPr="018543CE" w:rsidR="00835CB0">
              <w:rPr>
                <w:rFonts w:eastAsia="Open Sans"/>
                <w:i w:val="1"/>
                <w:iCs w:val="1"/>
                <w:color w:val="222222"/>
                <w:lang w:val="en-US"/>
              </w:rPr>
              <w:t>for</w:t>
            </w:r>
            <w:r w:rsidRPr="018543CE" w:rsidR="006A6592">
              <w:rPr>
                <w:rFonts w:eastAsia="Open Sans"/>
                <w:i w:val="1"/>
                <w:iCs w:val="1"/>
                <w:color w:val="222222"/>
                <w:lang w:val="en-US"/>
              </w:rPr>
              <w:t xml:space="preserve"> on-screen </w:t>
            </w:r>
            <w:r w:rsidRPr="018543CE" w:rsidR="00A73560">
              <w:rPr>
                <w:rFonts w:eastAsia="Open Sans"/>
                <w:i w:val="1"/>
                <w:iCs w:val="1"/>
                <w:color w:val="222222"/>
                <w:lang w:val="en-US"/>
              </w:rPr>
              <w:t xml:space="preserve">tests, </w:t>
            </w:r>
            <w:r w:rsidRPr="018543CE" w:rsidR="006A6592">
              <w:rPr>
                <w:rFonts w:eastAsia="Open Sans"/>
                <w:i w:val="1"/>
                <w:iCs w:val="1"/>
                <w:color w:val="222222"/>
                <w:lang w:val="en-US"/>
              </w:rPr>
              <w:t>and/or written examinations</w:t>
            </w:r>
            <w:r w:rsidRPr="018543CE" w:rsidR="00D97482">
              <w:rPr>
                <w:rFonts w:eastAsia="Open Sans"/>
                <w:color w:val="222222"/>
                <w:lang w:val="en-US"/>
              </w:rPr>
              <w:t>.</w:t>
            </w:r>
          </w:p>
        </w:tc>
        <w:sdt>
          <w:sdtPr>
            <w:rPr>
              <w:rFonts w:eastAsia="Calibri"/>
            </w:rPr>
            <w:id w:val="-139086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22311D" w:rsidP="00E04EE8" w:rsidRDefault="00E04EE8" w14:paraId="29CE0379" w14:textId="005EC2E1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6A6592" w:rsidTr="018543CE" w14:paraId="329AFCC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6A6592" w:rsidP="008200C2" w:rsidRDefault="002C1969" w14:paraId="33479494" w14:textId="66642D7C">
            <w:pPr>
              <w:pStyle w:val="ListParagraph"/>
              <w:numPr>
                <w:ilvl w:val="0"/>
                <w:numId w:val="4"/>
              </w:numPr>
              <w:rPr>
                <w:rFonts w:eastAsia="Open Sans"/>
                <w:color w:val="222222"/>
                <w:highlight w:val="white"/>
              </w:rPr>
            </w:pPr>
            <w:r w:rsidRPr="00B81633">
              <w:rPr>
                <w:rFonts w:eastAsia="Open Sans"/>
                <w:color w:val="222222"/>
              </w:rPr>
              <w:t xml:space="preserve">Reception </w:t>
            </w:r>
            <w:r w:rsidRPr="00B81633" w:rsidR="0031471B">
              <w:rPr>
                <w:rFonts w:eastAsia="Open Sans"/>
                <w:color w:val="222222"/>
              </w:rPr>
              <w:t>staff have been briefed on the process when question papers and other confidential assessment material</w:t>
            </w:r>
            <w:r w:rsidRPr="00B81633" w:rsidR="00382301">
              <w:rPr>
                <w:rFonts w:eastAsia="Open Sans"/>
                <w:color w:val="222222"/>
              </w:rPr>
              <w:t>s</w:t>
            </w:r>
            <w:r w:rsidRPr="00B81633" w:rsidR="00FA78C4">
              <w:rPr>
                <w:rFonts w:eastAsia="Open Sans"/>
                <w:color w:val="222222"/>
              </w:rPr>
              <w:t xml:space="preserve"> are delivered.</w:t>
            </w:r>
            <w:r w:rsidRPr="00B81633" w:rsidR="0031471B">
              <w:rPr>
                <w:rFonts w:eastAsia="Open Sans"/>
                <w:color w:val="222222"/>
              </w:rPr>
              <w:t xml:space="preserve"> </w:t>
            </w:r>
          </w:p>
        </w:tc>
        <w:sdt>
          <w:sdtPr>
            <w:rPr>
              <w:rFonts w:eastAsia="Calibri"/>
            </w:rPr>
            <w:id w:val="181520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6A6592" w:rsidP="00E04EE8" w:rsidRDefault="00E04EE8" w14:paraId="5C1BD3D8" w14:textId="01275D95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6A6592" w:rsidTr="018543CE" w14:paraId="23ED6FFB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6A6592" w:rsidP="018543CE" w:rsidRDefault="001C0D49" w14:paraId="7EDF588B" w14:textId="5AF49B82">
            <w:pPr>
              <w:numPr>
                <w:ilvl w:val="0"/>
                <w:numId w:val="3"/>
              </w:numPr>
              <w:spacing/>
              <w:contextualSpacing w:val="1"/>
              <w:jc w:val="both"/>
              <w:rPr>
                <w:rFonts w:eastAsia="Open Sans"/>
                <w:color w:val="222222"/>
                <w:lang w:val="en-US"/>
              </w:rPr>
            </w:pPr>
            <w:r w:rsidRPr="018543CE" w:rsidR="001C0D49">
              <w:rPr>
                <w:rFonts w:eastAsia="Open Sans"/>
                <w:color w:val="222222"/>
                <w:lang w:val="en-US"/>
              </w:rPr>
              <w:t xml:space="preserve">Reception staff are aware that they must contact the </w:t>
            </w:r>
            <w:r w:rsidRPr="018543CE" w:rsidR="001C0D49">
              <w:rPr>
                <w:rFonts w:eastAsia="Open Sans"/>
                <w:color w:val="222222"/>
                <w:lang w:val="en-US"/>
              </w:rPr>
              <w:t>examinations</w:t>
            </w:r>
            <w:r w:rsidRPr="018543CE" w:rsidR="001C0D49">
              <w:rPr>
                <w:rFonts w:eastAsia="Open Sans"/>
                <w:color w:val="222222"/>
                <w:lang w:val="en-US"/>
              </w:rPr>
              <w:t xml:space="preserve"> officer </w:t>
            </w:r>
            <w:r w:rsidRPr="018543CE" w:rsidR="001C0D49">
              <w:rPr>
                <w:rFonts w:eastAsia="Open Sans"/>
                <w:color w:val="222222"/>
                <w:lang w:val="en-US"/>
              </w:rPr>
              <w:t>immediately</w:t>
            </w:r>
            <w:r w:rsidRPr="018543CE" w:rsidR="001C0D49">
              <w:rPr>
                <w:rFonts w:eastAsia="Open Sans"/>
                <w:color w:val="222222"/>
                <w:lang w:val="en-US"/>
              </w:rPr>
              <w:t xml:space="preserve"> when a Centre Inspector arrives.</w:t>
            </w:r>
          </w:p>
        </w:tc>
        <w:sdt>
          <w:sdtPr>
            <w:rPr>
              <w:rFonts w:eastAsia="Calibri"/>
            </w:rPr>
            <w:id w:val="-197219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6A6592" w:rsidP="00E04EE8" w:rsidRDefault="00E04EE8" w14:paraId="5954C3EE" w14:textId="111AF2BF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6A6592" w:rsidTr="018543CE" w14:paraId="63E1A41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6A6592" w:rsidP="006A6592" w:rsidRDefault="00A94215" w14:paraId="66EDC6F3" w14:textId="75E7A20C">
            <w:pPr>
              <w:numPr>
                <w:ilvl w:val="0"/>
                <w:numId w:val="3"/>
              </w:numPr>
              <w:contextualSpacing/>
              <w:jc w:val="both"/>
              <w:rPr>
                <w:rFonts w:eastAsia="Open Sans"/>
                <w:color w:val="222222"/>
              </w:rPr>
            </w:pPr>
            <w:r w:rsidRPr="00B81633">
              <w:rPr>
                <w:rFonts w:eastAsia="Open Sans"/>
                <w:color w:val="222222"/>
              </w:rPr>
              <w:t>Reception staff have been briefed on the process for the collection</w:t>
            </w:r>
            <w:r w:rsidR="00546847">
              <w:rPr>
                <w:rFonts w:eastAsia="Open Sans"/>
                <w:color w:val="222222"/>
              </w:rPr>
              <w:t xml:space="preserve"> and return</w:t>
            </w:r>
            <w:r w:rsidRPr="00B81633">
              <w:rPr>
                <w:rFonts w:eastAsia="Open Sans"/>
                <w:color w:val="222222"/>
              </w:rPr>
              <w:t xml:space="preserve"> of examination scripts. </w:t>
            </w:r>
          </w:p>
        </w:tc>
        <w:sdt>
          <w:sdtPr>
            <w:rPr>
              <w:rFonts w:eastAsia="Calibri"/>
            </w:rPr>
            <w:id w:val="73274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6A6592" w:rsidP="00E04EE8" w:rsidRDefault="00E04EE8" w14:paraId="4AF63F27" w14:textId="1E59AE52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0542A4" w:rsidTr="018543CE" w14:paraId="2936E50A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0542A4" w:rsidP="006A6592" w:rsidRDefault="000542A4" w14:paraId="57E9DCC8" w14:textId="77777777">
            <w:pPr>
              <w:numPr>
                <w:ilvl w:val="0"/>
                <w:numId w:val="3"/>
              </w:numPr>
              <w:contextualSpacing/>
              <w:jc w:val="both"/>
              <w:rPr>
                <w:rFonts w:eastAsia="Open Sans"/>
                <w:color w:val="222222"/>
                <w:highlight w:val="white"/>
              </w:rPr>
            </w:pPr>
          </w:p>
        </w:tc>
        <w:sdt>
          <w:sdtPr>
            <w:rPr>
              <w:rFonts w:eastAsia="Calibri"/>
            </w:rPr>
            <w:id w:val="-190721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0542A4" w:rsidP="00E04EE8" w:rsidRDefault="00E04EE8" w14:paraId="41C7CE01" w14:textId="786B65B3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B81633" w:rsidR="000542A4" w:rsidTr="018543CE" w14:paraId="14DE32A0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81633" w:rsidR="000542A4" w:rsidP="006A6592" w:rsidRDefault="000542A4" w14:paraId="057A12C4" w14:textId="77777777">
            <w:pPr>
              <w:numPr>
                <w:ilvl w:val="0"/>
                <w:numId w:val="3"/>
              </w:numPr>
              <w:contextualSpacing/>
              <w:jc w:val="both"/>
              <w:rPr>
                <w:rFonts w:eastAsia="Open Sans"/>
                <w:color w:val="222222"/>
                <w:highlight w:val="white"/>
              </w:rPr>
            </w:pPr>
          </w:p>
        </w:tc>
        <w:sdt>
          <w:sdtPr>
            <w:rPr>
              <w:rFonts w:eastAsia="Calibri"/>
            </w:rPr>
            <w:id w:val="-150196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eastAsia="Calibri"/>
            </w:rPr>
          </w:sdtEndPr>
          <w:sdtContent>
            <w:tc>
              <w:tcPr>
                <w:tcW w:w="211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B81633" w:rsidR="000542A4" w:rsidP="00E04EE8" w:rsidRDefault="00E04EE8" w14:paraId="372EAE37" w14:textId="2F05857B">
                <w:pPr>
                  <w:widowControl w:val="0"/>
                  <w:spacing w:line="240" w:lineRule="auto"/>
                  <w:jc w:val="center"/>
                  <w:rPr>
                    <w:rFonts w:eastAsia="Calibri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Pr="00B81633" w:rsidR="0022311D" w:rsidP="0062231F" w:rsidRDefault="0022311D" w14:paraId="73FBDC7F" w14:textId="77777777"/>
    <w:sectPr w:rsidRPr="00B81633" w:rsidR="0022311D">
      <w:headerReference w:type="default" r:id="rId17"/>
      <w:footerReference w:type="default" r:id="rId1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209" w:rsidP="00CE0FA1" w:rsidRDefault="00BC2209" w14:paraId="3827FE30" w14:textId="77777777">
      <w:pPr>
        <w:spacing w:line="240" w:lineRule="auto"/>
      </w:pPr>
      <w:r>
        <w:separator/>
      </w:r>
    </w:p>
  </w:endnote>
  <w:endnote w:type="continuationSeparator" w:id="0">
    <w:p w:rsidR="00BC2209" w:rsidP="00CE0FA1" w:rsidRDefault="00BC2209" w14:paraId="09D70F0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281135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0"/>
        <w:szCs w:val="20"/>
      </w:rPr>
    </w:sdtEndPr>
    <w:sdtContent>
      <w:p w:rsidRPr="006A6592" w:rsidR="006A6592" w:rsidRDefault="006A6592" w14:paraId="091861A5" w14:textId="77777777">
        <w:pPr>
          <w:pStyle w:val="Footer"/>
          <w:jc w:val="center"/>
          <w:rPr>
            <w:rFonts w:ascii="Gill Sans MT" w:hAnsi="Gill Sans MT"/>
            <w:sz w:val="20"/>
            <w:szCs w:val="20"/>
          </w:rPr>
        </w:pPr>
        <w:r w:rsidRPr="006A6592">
          <w:rPr>
            <w:rFonts w:ascii="Gill Sans MT" w:hAnsi="Gill Sans MT"/>
            <w:sz w:val="20"/>
            <w:szCs w:val="20"/>
          </w:rPr>
          <w:fldChar w:fldCharType="begin"/>
        </w:r>
        <w:r w:rsidRPr="006A6592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6A6592">
          <w:rPr>
            <w:rFonts w:ascii="Gill Sans MT" w:hAnsi="Gill Sans MT"/>
            <w:sz w:val="20"/>
            <w:szCs w:val="20"/>
          </w:rPr>
          <w:fldChar w:fldCharType="separate"/>
        </w:r>
        <w:r w:rsidR="00106CE9">
          <w:rPr>
            <w:rFonts w:ascii="Gill Sans MT" w:hAnsi="Gill Sans MT"/>
            <w:noProof/>
            <w:sz w:val="20"/>
            <w:szCs w:val="20"/>
          </w:rPr>
          <w:t>1</w:t>
        </w:r>
        <w:r w:rsidRPr="006A6592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  <w:p w:rsidRPr="00E04EE8" w:rsidR="00CE0FA1" w:rsidRDefault="00106CE9" w14:paraId="0766BC2E" w14:textId="19900F83">
    <w:pPr>
      <w:pStyle w:val="Footer"/>
      <w:rPr>
        <w:sz w:val="20"/>
        <w:szCs w:val="20"/>
      </w:rPr>
    </w:pPr>
    <w:r w:rsidRPr="00E04EE8">
      <w:rPr>
        <w:sz w:val="20"/>
        <w:szCs w:val="20"/>
      </w:rPr>
      <w:t xml:space="preserve">Effective from </w:t>
    </w:r>
    <w:r w:rsidRPr="00E04EE8" w:rsidR="0083710C">
      <w:rPr>
        <w:sz w:val="20"/>
        <w:szCs w:val="20"/>
      </w:rPr>
      <w:t xml:space="preserve">1 </w:t>
    </w:r>
    <w:r w:rsidRPr="00E04EE8" w:rsidR="00453BAA">
      <w:rPr>
        <w:sz w:val="20"/>
        <w:szCs w:val="20"/>
      </w:rPr>
      <w:t>September</w:t>
    </w:r>
    <w:r w:rsidRPr="00E04EE8">
      <w:rPr>
        <w:sz w:val="20"/>
        <w:szCs w:val="20"/>
      </w:rPr>
      <w:t xml:space="preserve"> 20</w:t>
    </w:r>
    <w:r w:rsidRPr="00E04EE8" w:rsidR="009C226B">
      <w:rPr>
        <w:sz w:val="20"/>
        <w:szCs w:val="20"/>
      </w:rPr>
      <w:t>2</w:t>
    </w:r>
    <w:r w:rsidRPr="00E04EE8" w:rsidR="00E04EE8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209" w:rsidP="00CE0FA1" w:rsidRDefault="00BC2209" w14:paraId="61AEB5E1" w14:textId="77777777">
      <w:pPr>
        <w:spacing w:line="240" w:lineRule="auto"/>
      </w:pPr>
      <w:r>
        <w:separator/>
      </w:r>
    </w:p>
  </w:footnote>
  <w:footnote w:type="continuationSeparator" w:id="0">
    <w:p w:rsidR="00BC2209" w:rsidP="00CE0FA1" w:rsidRDefault="00BC2209" w14:paraId="1E945B9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EE8" w:rsidRDefault="00E04EE8" w14:paraId="55C6974C" w14:textId="77777777">
    <w:pPr>
      <w:pStyle w:val="Header"/>
    </w:pPr>
  </w:p>
  <w:p w:rsidR="00E04EE8" w:rsidRDefault="00E04EE8" w14:paraId="70F01027" w14:textId="77777777">
    <w:pPr>
      <w:pStyle w:val="Header"/>
    </w:pPr>
  </w:p>
  <w:p w:rsidR="00E04EE8" w:rsidRDefault="00E04EE8" w14:paraId="1558B5F3" w14:textId="2BE83718">
    <w:pPr>
      <w:pStyle w:val="Header"/>
    </w:pPr>
    <w:r>
      <w:t>Pre-exam ch</w:t>
    </w:r>
    <w:r w:rsidR="0087056E">
      <w:t>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71B"/>
    <w:multiLevelType w:val="multilevel"/>
    <w:tmpl w:val="ABCAF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1F41E8"/>
    <w:multiLevelType w:val="hybridMultilevel"/>
    <w:tmpl w:val="493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CB783E"/>
    <w:multiLevelType w:val="multilevel"/>
    <w:tmpl w:val="52585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F20E2D"/>
    <w:multiLevelType w:val="multilevel"/>
    <w:tmpl w:val="F1E23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38158144">
    <w:abstractNumId w:val="0"/>
  </w:num>
  <w:num w:numId="2" w16cid:durableId="349989405">
    <w:abstractNumId w:val="2"/>
  </w:num>
  <w:num w:numId="3" w16cid:durableId="911702261">
    <w:abstractNumId w:val="3"/>
  </w:num>
  <w:num w:numId="4" w16cid:durableId="121111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1D"/>
    <w:rsid w:val="000406E4"/>
    <w:rsid w:val="000412BE"/>
    <w:rsid w:val="000542A4"/>
    <w:rsid w:val="000818BB"/>
    <w:rsid w:val="00091CD0"/>
    <w:rsid w:val="000D5AED"/>
    <w:rsid w:val="000D7948"/>
    <w:rsid w:val="00106CE9"/>
    <w:rsid w:val="00135E54"/>
    <w:rsid w:val="00136AB3"/>
    <w:rsid w:val="001707CB"/>
    <w:rsid w:val="00185ADC"/>
    <w:rsid w:val="001C0D49"/>
    <w:rsid w:val="001D749D"/>
    <w:rsid w:val="001E43DB"/>
    <w:rsid w:val="0020296F"/>
    <w:rsid w:val="0022311D"/>
    <w:rsid w:val="00246105"/>
    <w:rsid w:val="00290349"/>
    <w:rsid w:val="0029130A"/>
    <w:rsid w:val="00291750"/>
    <w:rsid w:val="002C00FA"/>
    <w:rsid w:val="002C1969"/>
    <w:rsid w:val="00305189"/>
    <w:rsid w:val="00306B24"/>
    <w:rsid w:val="0031471B"/>
    <w:rsid w:val="00333EE1"/>
    <w:rsid w:val="0035440B"/>
    <w:rsid w:val="00355A1F"/>
    <w:rsid w:val="00360DA6"/>
    <w:rsid w:val="003644D0"/>
    <w:rsid w:val="00377E4C"/>
    <w:rsid w:val="00382301"/>
    <w:rsid w:val="003A6AFD"/>
    <w:rsid w:val="003D725B"/>
    <w:rsid w:val="00404A28"/>
    <w:rsid w:val="00426F67"/>
    <w:rsid w:val="00453BAA"/>
    <w:rsid w:val="00495E4A"/>
    <w:rsid w:val="004B2CAB"/>
    <w:rsid w:val="004C07AB"/>
    <w:rsid w:val="0050136A"/>
    <w:rsid w:val="005350BB"/>
    <w:rsid w:val="005363CF"/>
    <w:rsid w:val="00536F5C"/>
    <w:rsid w:val="00546847"/>
    <w:rsid w:val="005B0191"/>
    <w:rsid w:val="005B52A8"/>
    <w:rsid w:val="0062231F"/>
    <w:rsid w:val="00691E4F"/>
    <w:rsid w:val="00692499"/>
    <w:rsid w:val="006A6592"/>
    <w:rsid w:val="006B06D9"/>
    <w:rsid w:val="006D334E"/>
    <w:rsid w:val="006D42E7"/>
    <w:rsid w:val="007014F6"/>
    <w:rsid w:val="00705219"/>
    <w:rsid w:val="0071411E"/>
    <w:rsid w:val="00716CAF"/>
    <w:rsid w:val="007355D1"/>
    <w:rsid w:val="00750646"/>
    <w:rsid w:val="00755EAB"/>
    <w:rsid w:val="007C2F0E"/>
    <w:rsid w:val="007F3677"/>
    <w:rsid w:val="008067FF"/>
    <w:rsid w:val="008200C2"/>
    <w:rsid w:val="00835CB0"/>
    <w:rsid w:val="0083710C"/>
    <w:rsid w:val="0087056E"/>
    <w:rsid w:val="008901EB"/>
    <w:rsid w:val="008B023C"/>
    <w:rsid w:val="008B5FD7"/>
    <w:rsid w:val="008B6A4F"/>
    <w:rsid w:val="008D3AC1"/>
    <w:rsid w:val="008E72AD"/>
    <w:rsid w:val="00911C09"/>
    <w:rsid w:val="009C226B"/>
    <w:rsid w:val="009C4F96"/>
    <w:rsid w:val="00A02968"/>
    <w:rsid w:val="00A10E9B"/>
    <w:rsid w:val="00A73560"/>
    <w:rsid w:val="00A925F0"/>
    <w:rsid w:val="00A94215"/>
    <w:rsid w:val="00AA4422"/>
    <w:rsid w:val="00B12794"/>
    <w:rsid w:val="00B758DC"/>
    <w:rsid w:val="00B80130"/>
    <w:rsid w:val="00B81633"/>
    <w:rsid w:val="00BC2209"/>
    <w:rsid w:val="00BE0553"/>
    <w:rsid w:val="00C00429"/>
    <w:rsid w:val="00C460DF"/>
    <w:rsid w:val="00C57536"/>
    <w:rsid w:val="00C629E5"/>
    <w:rsid w:val="00C836C7"/>
    <w:rsid w:val="00CB5ED2"/>
    <w:rsid w:val="00CC0536"/>
    <w:rsid w:val="00CE0FA1"/>
    <w:rsid w:val="00D61BC0"/>
    <w:rsid w:val="00D81AE3"/>
    <w:rsid w:val="00D97482"/>
    <w:rsid w:val="00DB1FE4"/>
    <w:rsid w:val="00DE5DE1"/>
    <w:rsid w:val="00DF4AFF"/>
    <w:rsid w:val="00E04EE8"/>
    <w:rsid w:val="00E21646"/>
    <w:rsid w:val="00E347B0"/>
    <w:rsid w:val="00E74BDB"/>
    <w:rsid w:val="00EF1D70"/>
    <w:rsid w:val="00F02212"/>
    <w:rsid w:val="00F433E2"/>
    <w:rsid w:val="00FA78C4"/>
    <w:rsid w:val="00FB5551"/>
    <w:rsid w:val="00FB7E77"/>
    <w:rsid w:val="00FC2836"/>
    <w:rsid w:val="00FC5839"/>
    <w:rsid w:val="00FE63B4"/>
    <w:rsid w:val="018543CE"/>
    <w:rsid w:val="2B3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9F7CD"/>
  <w15:docId w15:val="{F1D99CAF-7418-407A-9E74-7909BE50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FA1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0FA1"/>
  </w:style>
  <w:style w:type="paragraph" w:styleId="Footer">
    <w:name w:val="footer"/>
    <w:basedOn w:val="Normal"/>
    <w:link w:val="FooterChar"/>
    <w:uiPriority w:val="99"/>
    <w:unhideWhenUsed/>
    <w:rsid w:val="00CE0FA1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0FA1"/>
  </w:style>
  <w:style w:type="character" w:styleId="SubtleEmphasis">
    <w:name w:val="Subtle Emphasis"/>
    <w:basedOn w:val="DefaultParagraphFont"/>
    <w:uiPriority w:val="19"/>
    <w:qFormat/>
    <w:rsid w:val="00F02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B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jcq.org.uk/exams-office/ice---instructions-for-conducting-examinations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jcq.org.uk/exams-office/ice---instructions-for-conducting-examinations/" TargetMode="External" Id="rId14" /><Relationship Type="http://schemas.openxmlformats.org/officeDocument/2006/relationships/hyperlink" Target="mailto:info@oxfordaqa.com" TargetMode="External" Id="R02763495cc774659" /><Relationship Type="http://schemas.openxmlformats.org/officeDocument/2006/relationships/hyperlink" Target="mailto:info@oxfordaqa.com" TargetMode="External" Id="R8be082634a7a4d44" /><Relationship Type="http://schemas.openxmlformats.org/officeDocument/2006/relationships/hyperlink" Target="https://www.jcq.org.uk/exams-office/ice---instructions-for-conducting-examinations/" TargetMode="External" Id="Rd1908be3a35f40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29BC855F0E24D850937A60FE6C7D8" ma:contentTypeVersion="20" ma:contentTypeDescription="Create a new document." ma:contentTypeScope="" ma:versionID="6bef48bdc8fee2bd7f5c5a2582daca50">
  <xsd:schema xmlns:xsd="http://www.w3.org/2001/XMLSchema" xmlns:xs="http://www.w3.org/2001/XMLSchema" xmlns:p="http://schemas.microsoft.com/office/2006/metadata/properties" xmlns:ns2="0f424492-bcf3-4902-8831-6363083967d0" xmlns:ns3="0e2354c7-ca39-412c-928e-5c9f00250517" targetNamespace="http://schemas.microsoft.com/office/2006/metadata/properties" ma:root="true" ma:fieldsID="3235418477c38f518d2af25916ac7920" ns2:_="" ns3:_="">
    <xsd:import namespace="0f424492-bcf3-4902-8831-6363083967d0"/>
    <xsd:import namespace="0e2354c7-ca39-412c-928e-5c9f0025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ventID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24492-bcf3-4902-8831-636308396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ID" ma:index="25" nillable="true" ma:displayName="EventID" ma:description="Event Tracker Event ID" ma:format="Dropdown" ma:internalName="EventI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354c7-ca39-412c-928e-5c9f00250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4aba89-0eec-49d2-ad88-964cf34680d7}" ma:internalName="TaxCatchAll" ma:showField="CatchAllData" ma:web="0e2354c7-ca39-412c-928e-5c9f0025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24492-bcf3-4902-8831-6363083967d0">
      <Terms xmlns="http://schemas.microsoft.com/office/infopath/2007/PartnerControls"/>
    </lcf76f155ced4ddcb4097134ff3c332f>
    <TaxCatchAll xmlns="0e2354c7-ca39-412c-928e-5c9f00250517" xsi:nil="true"/>
    <EventID xmlns="0f424492-bcf3-4902-8831-6363083967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0956-616C-4B69-B7EF-4D7E13E3E59D}"/>
</file>

<file path=customXml/itemProps2.xml><?xml version="1.0" encoding="utf-8"?>
<ds:datastoreItem xmlns:ds="http://schemas.openxmlformats.org/officeDocument/2006/customXml" ds:itemID="{F88768E9-E34B-46E7-8662-BECCC6C19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3F125-AA18-4399-BB86-03A5677B5BB2}">
  <ds:schemaRefs>
    <ds:schemaRef ds:uri="f094749f-3a5d-41a6-b6da-0016acbba1c6"/>
    <ds:schemaRef ds:uri="99913a4f-1330-4bb9-8f80-351123f9840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45A4D63-2840-4CBC-973C-2529989F16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Nick Lait</dc:creator>
  <lastModifiedBy>Dyer, Kelly</lastModifiedBy>
  <revision>23</revision>
  <lastPrinted>2019-05-30T10:57:00.0000000Z</lastPrinted>
  <dcterms:created xsi:type="dcterms:W3CDTF">2023-01-16T16:21:00.0000000Z</dcterms:created>
  <dcterms:modified xsi:type="dcterms:W3CDTF">2025-12-05T15:38:30.8049367Z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0x01010019829BC855F0E24D850937A60FE6C7D8</vt:lpwstr>
  </property>
  <property fmtid="{D5CDD505-2E9C-101B-9397-08002B2CF9AE}" pid="3" name="MSIP_Label_91acd197-20b5-43df-a901-28d53622fc7e_Enabled">
    <vt:lpwstr>true</vt:lpwstr>
  </property>
  <property fmtid="{D5CDD505-2E9C-101B-9397-08002B2CF9AE}" pid="4" name="MSIP_Label_91acd197-20b5-43df-a901-28d53622fc7e_SetDate">
    <vt:lpwstr>2025-12-05T13:51:25Z</vt:lpwstr>
  </property>
  <property fmtid="{D5CDD505-2E9C-101B-9397-08002B2CF9AE}" pid="5" name="MSIP_Label_91acd197-20b5-43df-a901-28d53622fc7e_Method">
    <vt:lpwstr>Standard</vt:lpwstr>
  </property>
  <property fmtid="{D5CDD505-2E9C-101B-9397-08002B2CF9AE}" pid="6" name="MSIP_Label_91acd197-20b5-43df-a901-28d53622fc7e_Name">
    <vt:lpwstr>Internal Confidential</vt:lpwstr>
  </property>
  <property fmtid="{D5CDD505-2E9C-101B-9397-08002B2CF9AE}" pid="7" name="MSIP_Label_91acd197-20b5-43df-a901-28d53622fc7e_SiteId">
    <vt:lpwstr>276d0956-0f29-4e02-83bb-f16796b3bf6a</vt:lpwstr>
  </property>
  <property fmtid="{D5CDD505-2E9C-101B-9397-08002B2CF9AE}" pid="8" name="MSIP_Label_91acd197-20b5-43df-a901-28d53622fc7e_ActionId">
    <vt:lpwstr>684a0dc0-0c94-44d0-9d65-625a9019fd33</vt:lpwstr>
  </property>
  <property fmtid="{D5CDD505-2E9C-101B-9397-08002B2CF9AE}" pid="9" name="MSIP_Label_91acd197-20b5-43df-a901-28d53622fc7e_ContentBits">
    <vt:lpwstr>0</vt:lpwstr>
  </property>
  <property fmtid="{D5CDD505-2E9C-101B-9397-08002B2CF9AE}" pid="10" name="MSIP_Label_91acd197-20b5-43df-a901-28d53622fc7e_Tag">
    <vt:lpwstr>10, 3, 0, 1</vt:lpwstr>
  </property>
  <property fmtid="{D5CDD505-2E9C-101B-9397-08002B2CF9AE}" pid="11" name="MediaServiceImageTags">
    <vt:lpwstr/>
  </property>
</Properties>
</file>